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AA03" w14:textId="77777777" w:rsidR="00982431" w:rsidRDefault="00AD6492">
      <w:pPr>
        <w:pStyle w:val="Title"/>
        <w:rPr>
          <w:u w:val="none"/>
        </w:rPr>
      </w:pPr>
      <w:r>
        <w:rPr>
          <w:color w:val="001F5F"/>
          <w:u w:color="001F5F"/>
        </w:rPr>
        <w:t>Code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u w:color="001F5F"/>
        </w:rPr>
        <w:t>of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Conduct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u w:color="001F5F"/>
        </w:rPr>
        <w:t>for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Trustees</w:t>
      </w:r>
      <w:r>
        <w:rPr>
          <w:color w:val="001F5F"/>
          <w:spacing w:val="-4"/>
          <w:u w:color="001F5F"/>
        </w:rPr>
        <w:t xml:space="preserve"> </w:t>
      </w:r>
      <w:r>
        <w:rPr>
          <w:color w:val="001F5F"/>
          <w:u w:color="001F5F"/>
        </w:rPr>
        <w:t>of</w:t>
      </w:r>
      <w:r>
        <w:rPr>
          <w:color w:val="001F5F"/>
          <w:spacing w:val="-5"/>
          <w:u w:color="001F5F"/>
        </w:rPr>
        <w:t xml:space="preserve"> </w:t>
      </w:r>
      <w:r>
        <w:rPr>
          <w:color w:val="001F5F"/>
          <w:u w:color="001F5F"/>
        </w:rPr>
        <w:t>the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Society</w:t>
      </w:r>
      <w:r>
        <w:rPr>
          <w:color w:val="001F5F"/>
          <w:spacing w:val="-2"/>
          <w:u w:color="001F5F"/>
        </w:rPr>
        <w:t xml:space="preserve"> </w:t>
      </w:r>
      <w:r>
        <w:rPr>
          <w:color w:val="001F5F"/>
          <w:u w:color="001F5F"/>
        </w:rPr>
        <w:t>for</w:t>
      </w:r>
      <w:r>
        <w:rPr>
          <w:color w:val="001F5F"/>
          <w:spacing w:val="-3"/>
          <w:u w:color="001F5F"/>
        </w:rPr>
        <w:t xml:space="preserve"> </w:t>
      </w:r>
      <w:r>
        <w:rPr>
          <w:color w:val="001F5F"/>
          <w:u w:color="001F5F"/>
        </w:rPr>
        <w:t>Applied</w:t>
      </w:r>
      <w:r>
        <w:rPr>
          <w:color w:val="001F5F"/>
          <w:spacing w:val="-1"/>
          <w:u w:color="001F5F"/>
        </w:rPr>
        <w:t xml:space="preserve"> </w:t>
      </w:r>
      <w:r>
        <w:rPr>
          <w:color w:val="001F5F"/>
          <w:u w:color="001F5F"/>
        </w:rPr>
        <w:t>Microbiology</w:t>
      </w:r>
    </w:p>
    <w:p w14:paraId="4B820197" w14:textId="77777777" w:rsidR="00982431" w:rsidRDefault="00982431">
      <w:pPr>
        <w:pStyle w:val="BodyText"/>
        <w:spacing w:before="9"/>
        <w:ind w:firstLine="0"/>
        <w:rPr>
          <w:sz w:val="13"/>
        </w:rPr>
      </w:pPr>
    </w:p>
    <w:p w14:paraId="5583E927" w14:textId="77777777" w:rsidR="00982431" w:rsidRDefault="00AD6492">
      <w:pPr>
        <w:pStyle w:val="BodyText"/>
        <w:spacing w:before="93"/>
        <w:ind w:left="120" w:firstLine="0"/>
      </w:pPr>
      <w:r>
        <w:rPr>
          <w:color w:val="001F5F"/>
        </w:rPr>
        <w:t>Published: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December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2015</w:t>
      </w:r>
    </w:p>
    <w:p w14:paraId="40945B34" w14:textId="0D3B9850" w:rsidR="00982431" w:rsidRDefault="00AD6492">
      <w:pPr>
        <w:pStyle w:val="BodyText"/>
        <w:spacing w:before="2"/>
        <w:ind w:left="120" w:firstLine="0"/>
      </w:pPr>
      <w:r>
        <w:rPr>
          <w:color w:val="001F5F"/>
        </w:rPr>
        <w:t>Review:</w:t>
      </w:r>
      <w:r>
        <w:rPr>
          <w:color w:val="001F5F"/>
          <w:spacing w:val="-1"/>
        </w:rPr>
        <w:t xml:space="preserve"> </w:t>
      </w:r>
      <w:r w:rsidR="0051190D">
        <w:rPr>
          <w:color w:val="001F5F"/>
        </w:rPr>
        <w:t>XXXX</w:t>
      </w:r>
    </w:p>
    <w:p w14:paraId="167BB229" w14:textId="77777777" w:rsidR="00982431" w:rsidRDefault="00982431">
      <w:pPr>
        <w:pStyle w:val="BodyText"/>
        <w:ind w:firstLine="0"/>
      </w:pPr>
    </w:p>
    <w:p w14:paraId="04640A00" w14:textId="77777777" w:rsidR="00982431" w:rsidRDefault="00982431">
      <w:pPr>
        <w:pStyle w:val="BodyText"/>
        <w:ind w:firstLine="0"/>
      </w:pPr>
    </w:p>
    <w:p w14:paraId="0CE041FF" w14:textId="5420A829" w:rsidR="00982431" w:rsidRDefault="00AD6492">
      <w:pPr>
        <w:pStyle w:val="BodyText"/>
        <w:ind w:left="120" w:right="478" w:hanging="1"/>
        <w:rPr>
          <w:color w:val="001F5F"/>
        </w:rPr>
      </w:pPr>
      <w:r>
        <w:rPr>
          <w:color w:val="001F5F"/>
        </w:rPr>
        <w:t>All Trustees will respect and uphold the values of Society for Applied Microbiology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(S</w:t>
      </w:r>
      <w:r>
        <w:rPr>
          <w:i/>
          <w:color w:val="001F5F"/>
        </w:rPr>
        <w:t>f</w:t>
      </w:r>
      <w:r>
        <w:rPr>
          <w:color w:val="001F5F"/>
        </w:rPr>
        <w:t xml:space="preserve">AM). </w:t>
      </w:r>
      <w:bookmarkStart w:id="0" w:name="_Hlk71817613"/>
      <w:r>
        <w:rPr>
          <w:color w:val="001F5F"/>
        </w:rPr>
        <w:t>The Society is modern, innovative, and progressive; values equality diversity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and inclusion, integrity, honesty, and respect; and seeks to promote excellence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professionalism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inspire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next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generation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microbiologists.</w:t>
      </w:r>
    </w:p>
    <w:bookmarkEnd w:id="0"/>
    <w:p w14:paraId="12509C9F" w14:textId="12F75833" w:rsidR="00982431" w:rsidRDefault="00296EFE">
      <w:pPr>
        <w:pStyle w:val="BodyText"/>
        <w:spacing w:before="11"/>
        <w:ind w:firstLine="0"/>
        <w:rPr>
          <w:sz w:val="21"/>
        </w:rPr>
      </w:pPr>
      <w:r w:rsidRPr="00296EFE">
        <w:rPr>
          <w:color w:val="001F5F"/>
        </w:rPr>
        <w:t>This Code of Conduct has been established in conjunction with the Universal Ethical Code for Scientists and the Nolan Principles.</w:t>
      </w:r>
    </w:p>
    <w:p w14:paraId="39953017" w14:textId="131890CC" w:rsidR="00982431" w:rsidRDefault="00AD6492">
      <w:pPr>
        <w:pStyle w:val="BodyText"/>
        <w:ind w:left="121" w:firstLine="0"/>
      </w:pPr>
      <w:r>
        <w:rPr>
          <w:color w:val="001F5F"/>
        </w:rPr>
        <w:t>All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Trustees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expected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 w:rsidR="000377B4">
        <w:rPr>
          <w:color w:val="001F5F"/>
        </w:rPr>
        <w:t>confirm that they agree the following:</w:t>
      </w:r>
    </w:p>
    <w:p w14:paraId="2B62C244" w14:textId="77777777" w:rsidR="00982431" w:rsidRDefault="00982431">
      <w:pPr>
        <w:pStyle w:val="BodyText"/>
        <w:spacing w:before="9"/>
        <w:ind w:firstLine="0"/>
        <w:rPr>
          <w:sz w:val="21"/>
        </w:rPr>
      </w:pPr>
    </w:p>
    <w:p w14:paraId="06C3715D" w14:textId="77777777" w:rsidR="00982431" w:rsidRDefault="00AD6492">
      <w:pPr>
        <w:pStyle w:val="Heading1"/>
        <w:ind w:left="121"/>
      </w:pPr>
      <w:r>
        <w:rPr>
          <w:color w:val="001F5F"/>
        </w:rPr>
        <w:t>General</w:t>
      </w:r>
    </w:p>
    <w:p w14:paraId="527D5900" w14:textId="38980FDB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78"/>
      </w:pPr>
      <w:r>
        <w:rPr>
          <w:color w:val="001F5F"/>
        </w:rPr>
        <w:t xml:space="preserve">I will </w:t>
      </w:r>
      <w:r w:rsidR="0051190D">
        <w:rPr>
          <w:color w:val="001F5F"/>
        </w:rPr>
        <w:t>act in accordance with the</w:t>
      </w:r>
      <w:r>
        <w:rPr>
          <w:color w:val="001F5F"/>
        </w:rPr>
        <w:t xml:space="preserve"> governing document</w:t>
      </w:r>
      <w:r w:rsidR="0051190D">
        <w:rPr>
          <w:color w:val="001F5F"/>
        </w:rPr>
        <w:t>s</w:t>
      </w:r>
      <w:r>
        <w:rPr>
          <w:color w:val="001F5F"/>
        </w:rPr>
        <w:t xml:space="preserve"> of the Society for Applied Microbiology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 the law</w:t>
      </w:r>
      <w:r w:rsidR="0051190D">
        <w:rPr>
          <w:color w:val="001F5F"/>
        </w:rPr>
        <w:t>,</w:t>
      </w:r>
      <w:r>
        <w:rPr>
          <w:color w:val="001F5F"/>
        </w:rPr>
        <w:t xml:space="preserve"> and abide by the policies and procedures of the organi</w:t>
      </w:r>
      <w:r w:rsidR="0051190D">
        <w:rPr>
          <w:color w:val="001F5F"/>
        </w:rPr>
        <w:t>s</w:t>
      </w:r>
      <w:r>
        <w:rPr>
          <w:color w:val="001F5F"/>
        </w:rPr>
        <w:t>ation. This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includes having a knowledge of the Memorandum and Articles </w:t>
      </w:r>
      <w:r w:rsidR="0051190D">
        <w:rPr>
          <w:color w:val="001F5F"/>
        </w:rPr>
        <w:t xml:space="preserve">of </w:t>
      </w:r>
      <w:r>
        <w:rPr>
          <w:color w:val="001F5F"/>
        </w:rPr>
        <w:t xml:space="preserve">Association, Trustee Roles and Responsibilities document, and all other </w:t>
      </w:r>
      <w:r w:rsidR="0051190D">
        <w:rPr>
          <w:color w:val="001F5F"/>
        </w:rPr>
        <w:t>relevant policies</w:t>
      </w:r>
      <w:r>
        <w:rPr>
          <w:color w:val="001F5F"/>
        </w:rPr>
        <w:t xml:space="preserve"> and procedures.</w:t>
      </w:r>
    </w:p>
    <w:p w14:paraId="2DCC3669" w14:textId="655872E8" w:rsidR="00982431" w:rsidRPr="008F786D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ind w:right="359" w:hanging="360"/>
      </w:pPr>
      <w:r>
        <w:rPr>
          <w:color w:val="001F5F"/>
        </w:rPr>
        <w:t>I will support the objects and mission of the Society for Applied Microbiology,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championing it, using any skills or knowledge I have to further that mission and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seeking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expert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advice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where appropriate.</w:t>
      </w:r>
    </w:p>
    <w:p w14:paraId="0D3D171C" w14:textId="43DE9780" w:rsidR="0051190D" w:rsidRDefault="0051190D" w:rsidP="008F786D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spacing w:before="13"/>
        <w:ind w:right="339"/>
      </w:pPr>
      <w:r>
        <w:rPr>
          <w:color w:val="001F5F"/>
        </w:rPr>
        <w:t>I will be responsible for leading and setting an example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for the organisation through my actions. As such, I will ensure that my actions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reflect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SfAM’s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values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Equality,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Diversity,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Inclusion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those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values are upheld and applied to all areas of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organisation.</w:t>
      </w:r>
    </w:p>
    <w:p w14:paraId="0E5012B8" w14:textId="534B4CC2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216"/>
      </w:pPr>
      <w:r>
        <w:rPr>
          <w:color w:val="001F5F"/>
        </w:rPr>
        <w:t>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active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trustee,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making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skills,</w:t>
      </w:r>
      <w:r>
        <w:rPr>
          <w:color w:val="001F5F"/>
          <w:spacing w:val="-1"/>
        </w:rPr>
        <w:t xml:space="preserve"> </w:t>
      </w:r>
      <w:proofErr w:type="gramStart"/>
      <w:r>
        <w:rPr>
          <w:color w:val="001F5F"/>
        </w:rPr>
        <w:t>experience</w:t>
      </w:r>
      <w:proofErr w:type="gramEnd"/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knowledge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available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to the Society for Applied Microbiology and seeking to do what additional work 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outside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Executive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Committee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meetings,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including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sitting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sub</w:t>
      </w:r>
      <w:r w:rsidR="0051190D">
        <w:rPr>
          <w:color w:val="001F5F"/>
        </w:rPr>
        <w:t>-</w:t>
      </w:r>
      <w:r>
        <w:rPr>
          <w:color w:val="001F5F"/>
        </w:rPr>
        <w:t>committees.</w:t>
      </w:r>
    </w:p>
    <w:p w14:paraId="30EAD5A4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6"/>
        <w:ind w:right="167"/>
      </w:pPr>
      <w:r>
        <w:rPr>
          <w:color w:val="001F5F"/>
        </w:rPr>
        <w:t>I will respect organisational, Executive Committee and individual confidentiality,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while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never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using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confidentiality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excuse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disclose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matters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should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transparent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open.</w:t>
      </w:r>
    </w:p>
    <w:p w14:paraId="36B4057F" w14:textId="11D1D27A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3"/>
        </w:tabs>
        <w:ind w:left="842"/>
      </w:pPr>
      <w:r>
        <w:rPr>
          <w:color w:val="001F5F"/>
        </w:rPr>
        <w:t>I will develop and maintain knowledge of the Society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Applied Microbiology and its environment. This will include an understanding 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how the Society for Applied Microbiology operates, the social, </w:t>
      </w:r>
      <w:proofErr w:type="gramStart"/>
      <w:r>
        <w:rPr>
          <w:color w:val="001F5F"/>
        </w:rPr>
        <w:t>political</w:t>
      </w:r>
      <w:proofErr w:type="gramEnd"/>
      <w:r>
        <w:rPr>
          <w:color w:val="001F5F"/>
        </w:rPr>
        <w:t xml:space="preserve"> and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economic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environment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which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operates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nature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extent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its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work.</w:t>
      </w:r>
    </w:p>
    <w:p w14:paraId="33439B99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6"/>
        <w:ind w:left="842" w:right="179"/>
      </w:pPr>
      <w:r>
        <w:rPr>
          <w:color w:val="001F5F"/>
        </w:rPr>
        <w:t>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use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Society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Microbiology’s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resources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responsibly,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when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claiming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expenses will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do so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line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Society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procedures.</w:t>
      </w:r>
    </w:p>
    <w:p w14:paraId="15D39747" w14:textId="77777777" w:rsidR="00982431" w:rsidRDefault="00982431">
      <w:pPr>
        <w:sectPr w:rsidR="00982431">
          <w:headerReference w:type="default" r:id="rId7"/>
          <w:footerReference w:type="default" r:id="rId8"/>
          <w:type w:val="continuous"/>
          <w:pgSz w:w="12240" w:h="15840"/>
          <w:pgMar w:top="1660" w:right="1700" w:bottom="1240" w:left="1680" w:header="154" w:footer="1054" w:gutter="0"/>
          <w:cols w:space="720"/>
        </w:sectPr>
      </w:pPr>
    </w:p>
    <w:p w14:paraId="715F4B38" w14:textId="7CA49EFB" w:rsidR="00982431" w:rsidRPr="008F786D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7"/>
        <w:ind w:left="840" w:right="302"/>
      </w:pPr>
      <w:r>
        <w:rPr>
          <w:color w:val="001F5F"/>
        </w:rPr>
        <w:lastRenderedPageBreak/>
        <w:t xml:space="preserve">I </w:t>
      </w:r>
      <w:r w:rsidR="0051190D">
        <w:rPr>
          <w:color w:val="001F5F"/>
        </w:rPr>
        <w:t>will be responsible for</w:t>
      </w:r>
      <w:r>
        <w:rPr>
          <w:color w:val="001F5F"/>
        </w:rPr>
        <w:t xml:space="preserve"> ensur</w:t>
      </w:r>
      <w:r w:rsidR="0051190D">
        <w:rPr>
          <w:color w:val="001F5F"/>
        </w:rPr>
        <w:t>ing</w:t>
      </w:r>
      <w:r>
        <w:rPr>
          <w:color w:val="001F5F"/>
        </w:rPr>
        <w:t xml:space="preserve"> that the Society for Applied Microbiology is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well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run</w:t>
      </w:r>
      <w:r w:rsidR="0051190D">
        <w:rPr>
          <w:color w:val="001F5F"/>
        </w:rPr>
        <w:t>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raise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issues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questions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appropriate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sensitive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way</w:t>
      </w:r>
      <w:r w:rsidR="0051190D">
        <w:rPr>
          <w:color w:val="001F5F"/>
        </w:rPr>
        <w:t xml:space="preserve"> 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ensure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that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case.</w:t>
      </w:r>
    </w:p>
    <w:p w14:paraId="42CD570D" w14:textId="77777777" w:rsidR="000377B4" w:rsidRDefault="000377B4" w:rsidP="000377B4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right="311"/>
      </w:pPr>
      <w:r>
        <w:rPr>
          <w:color w:val="001F5F"/>
        </w:rPr>
        <w:t>I will be accountable for my actions as a Trustee of the Society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Microbiology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submit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myself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whatever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scrutiny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appropriate.</w:t>
      </w:r>
    </w:p>
    <w:p w14:paraId="0E116B08" w14:textId="77777777" w:rsidR="000377B4" w:rsidRPr="000377B4" w:rsidRDefault="000377B4" w:rsidP="000377B4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6"/>
        <w:ind w:left="842" w:right="247"/>
        <w:rPr>
          <w:bCs/>
          <w:iCs/>
          <w:color w:val="001F5F"/>
        </w:rPr>
      </w:pPr>
      <w:r>
        <w:rPr>
          <w:bCs/>
          <w:iCs/>
          <w:color w:val="001F5F"/>
        </w:rPr>
        <w:t>I will c</w:t>
      </w:r>
      <w:r w:rsidRPr="000377B4">
        <w:rPr>
          <w:bCs/>
          <w:iCs/>
          <w:color w:val="001F5F"/>
        </w:rPr>
        <w:t>o-operate with any investigation into my own behaviour, and respond to questions promptly when asked</w:t>
      </w:r>
    </w:p>
    <w:p w14:paraId="4D43D843" w14:textId="2DE26EA0" w:rsidR="000377B4" w:rsidRPr="00A26CC9" w:rsidRDefault="000377B4" w:rsidP="000377B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6"/>
        <w:ind w:left="842" w:right="247"/>
        <w:rPr>
          <w:bCs/>
          <w:iCs/>
          <w:color w:val="001F5F"/>
        </w:rPr>
      </w:pPr>
      <w:r>
        <w:rPr>
          <w:bCs/>
          <w:iCs/>
          <w:color w:val="001F5F"/>
        </w:rPr>
        <w:t>I will s</w:t>
      </w:r>
      <w:r w:rsidRPr="000377B4">
        <w:rPr>
          <w:bCs/>
          <w:iCs/>
          <w:color w:val="001F5F"/>
        </w:rPr>
        <w:t xml:space="preserve">ubmit to any decision that Council may make about my own conduct, including a decision to remove me as a Trustee, in accordance with the Society’s </w:t>
      </w:r>
      <w:r>
        <w:rPr>
          <w:bCs/>
          <w:iCs/>
          <w:color w:val="001F5F"/>
        </w:rPr>
        <w:t>Articles of Association</w:t>
      </w:r>
    </w:p>
    <w:p w14:paraId="2D3180AF" w14:textId="77777777" w:rsidR="000377B4" w:rsidRDefault="000377B4" w:rsidP="008F786D">
      <w:pPr>
        <w:pStyle w:val="ListParagraph"/>
        <w:tabs>
          <w:tab w:val="left" w:pos="840"/>
          <w:tab w:val="left" w:pos="841"/>
        </w:tabs>
        <w:spacing w:before="157"/>
        <w:ind w:left="840" w:right="302" w:firstLine="0"/>
      </w:pPr>
    </w:p>
    <w:p w14:paraId="6FD587AC" w14:textId="77777777" w:rsidR="00982431" w:rsidRDefault="00982431">
      <w:pPr>
        <w:pStyle w:val="BodyText"/>
        <w:spacing w:before="9"/>
        <w:ind w:firstLine="0"/>
        <w:rPr>
          <w:sz w:val="21"/>
        </w:rPr>
      </w:pPr>
    </w:p>
    <w:p w14:paraId="6DC2B3B7" w14:textId="77777777" w:rsidR="00982431" w:rsidRDefault="00AD6492">
      <w:pPr>
        <w:pStyle w:val="Heading1"/>
        <w:spacing w:before="1"/>
      </w:pPr>
      <w:r>
        <w:rPr>
          <w:color w:val="001F5F"/>
        </w:rPr>
        <w:t>Managing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interests</w:t>
      </w:r>
    </w:p>
    <w:p w14:paraId="6175526A" w14:textId="5273F287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left="840" w:right="446"/>
      </w:pPr>
      <w:r>
        <w:rPr>
          <w:color w:val="001F5F"/>
        </w:rPr>
        <w:t>I will not gain materially or financially from my involvement with the Society for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Microbiology unless specifically authorised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do so</w:t>
      </w:r>
      <w:r w:rsidR="0051190D">
        <w:rPr>
          <w:color w:val="001F5F"/>
        </w:rPr>
        <w:t>, according to SfAM’s Articles of Associations</w:t>
      </w:r>
    </w:p>
    <w:p w14:paraId="6CE78BBD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left="840" w:right="191"/>
      </w:pPr>
      <w:r>
        <w:rPr>
          <w:color w:val="001F5F"/>
        </w:rPr>
        <w:t>I will act in the best interests of the Society for Applied Microbiology as a whole,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 not as a representative of any particular group – considering what is best for</w:t>
      </w:r>
      <w:r>
        <w:rPr>
          <w:color w:val="001F5F"/>
          <w:spacing w:val="-60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Society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Microbiology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its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present 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future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beneficiaries.</w:t>
      </w:r>
    </w:p>
    <w:p w14:paraId="09E8CCB2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0"/>
      </w:pP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avoid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bringing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Society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Microbiology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disrepute.</w:t>
      </w:r>
    </w:p>
    <w:p w14:paraId="43018608" w14:textId="452BFBE3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left="840" w:right="228"/>
      </w:pPr>
      <w:r>
        <w:rPr>
          <w:color w:val="001F5F"/>
        </w:rPr>
        <w:t xml:space="preserve">Unless authorised, I will not put myself in a position where my personal </w:t>
      </w:r>
      <w:proofErr w:type="gramStart"/>
      <w:r>
        <w:rPr>
          <w:color w:val="001F5F"/>
        </w:rPr>
        <w:t>interests</w:t>
      </w:r>
      <w:proofErr w:type="gramEnd"/>
      <w:r>
        <w:rPr>
          <w:color w:val="001F5F"/>
          <w:spacing w:val="-60"/>
        </w:rPr>
        <w:t xml:space="preserve"> </w:t>
      </w:r>
      <w:r>
        <w:rPr>
          <w:color w:val="001F5F"/>
        </w:rPr>
        <w:t>conflict with my duty to act in the interests of the Society. Where there is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conflict of interest, I will ensure that this is managed effectively in line with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Society for Applied Microbiology policy. I understand that a failure to declare 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conflict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interest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considered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breach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this</w:t>
      </w:r>
      <w:r>
        <w:rPr>
          <w:color w:val="001F5F"/>
          <w:spacing w:val="-2"/>
        </w:rPr>
        <w:t xml:space="preserve"> </w:t>
      </w:r>
      <w:r w:rsidR="0051190D">
        <w:rPr>
          <w:color w:val="001F5F"/>
        </w:rPr>
        <w:t>C</w:t>
      </w:r>
      <w:r>
        <w:rPr>
          <w:color w:val="001F5F"/>
        </w:rPr>
        <w:t>ode.</w:t>
      </w:r>
    </w:p>
    <w:p w14:paraId="2C7FB1AE" w14:textId="77777777" w:rsidR="00982431" w:rsidRDefault="00982431">
      <w:pPr>
        <w:pStyle w:val="BodyText"/>
        <w:spacing w:before="10"/>
        <w:ind w:firstLine="0"/>
        <w:rPr>
          <w:sz w:val="21"/>
        </w:rPr>
      </w:pPr>
    </w:p>
    <w:p w14:paraId="39D032B5" w14:textId="77777777" w:rsidR="00982431" w:rsidRDefault="00AD6492">
      <w:pPr>
        <w:pStyle w:val="Heading1"/>
      </w:pPr>
      <w:r>
        <w:rPr>
          <w:color w:val="001F5F"/>
        </w:rPr>
        <w:t>Meetings</w:t>
      </w:r>
    </w:p>
    <w:p w14:paraId="03362313" w14:textId="7A29FAB0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840" w:right="157"/>
      </w:pPr>
      <w:r>
        <w:rPr>
          <w:color w:val="001F5F"/>
        </w:rPr>
        <w:t>I will attend all appropriate meetings and other appointments of the Society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Microbiology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give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apologies.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cannot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attend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meetings</w:t>
      </w:r>
      <w:r w:rsidR="0051190D">
        <w:rPr>
          <w:color w:val="001F5F"/>
        </w:rPr>
        <w:t xml:space="preserve"> </w:t>
      </w:r>
      <w:r w:rsidR="000377B4">
        <w:rPr>
          <w:color w:val="001F5F"/>
        </w:rPr>
        <w:t>sufficiently often</w:t>
      </w:r>
      <w:r w:rsidR="0051190D">
        <w:rPr>
          <w:color w:val="001F5F"/>
        </w:rPr>
        <w:t xml:space="preserve"> to contribute effectively,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will</w:t>
      </w:r>
      <w:r w:rsidR="0051190D">
        <w:rPr>
          <w:color w:val="001F5F"/>
        </w:rPr>
        <w:t xml:space="preserve"> 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consider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whether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there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are other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ways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can engage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 Society.</w:t>
      </w:r>
    </w:p>
    <w:p w14:paraId="4EEC30CC" w14:textId="37833DE8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202"/>
      </w:pPr>
      <w:r>
        <w:rPr>
          <w:color w:val="001F5F"/>
        </w:rPr>
        <w:t>I will prepare fully for all meetings and work for the organi</w:t>
      </w:r>
      <w:r w:rsidR="0051190D">
        <w:rPr>
          <w:color w:val="001F5F"/>
        </w:rPr>
        <w:t>s</w:t>
      </w:r>
      <w:r>
        <w:rPr>
          <w:color w:val="001F5F"/>
        </w:rPr>
        <w:t>ation. This will include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reading papers, querying anything I do not understand, thinking through issues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before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meetings 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completing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tasks assigned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agreed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time.</w:t>
      </w:r>
    </w:p>
    <w:p w14:paraId="5618D1FC" w14:textId="05E66FFA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6"/>
        <w:ind w:right="130"/>
      </w:pPr>
      <w:r>
        <w:rPr>
          <w:color w:val="001F5F"/>
        </w:rPr>
        <w:t>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actively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engage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discussion,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debate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voting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meetings;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contributing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considered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constructive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way,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listening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carefully,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challenging</w:t>
      </w:r>
      <w:r>
        <w:rPr>
          <w:color w:val="001F5F"/>
          <w:spacing w:val="3"/>
        </w:rPr>
        <w:t xml:space="preserve"> </w:t>
      </w:r>
      <w:proofErr w:type="gramStart"/>
      <w:r>
        <w:rPr>
          <w:color w:val="001F5F"/>
        </w:rPr>
        <w:t>sensitively</w:t>
      </w:r>
      <w:proofErr w:type="gramEnd"/>
      <w:r>
        <w:rPr>
          <w:color w:val="001F5F"/>
          <w:spacing w:val="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"/>
        </w:rPr>
        <w:t xml:space="preserve"> </w:t>
      </w:r>
      <w:r w:rsidR="0051190D">
        <w:rPr>
          <w:color w:val="001F5F"/>
        </w:rPr>
        <w:t>managing</w:t>
      </w:r>
      <w:r w:rsidR="0051190D">
        <w:rPr>
          <w:color w:val="001F5F"/>
          <w:spacing w:val="1"/>
        </w:rPr>
        <w:t xml:space="preserve"> </w:t>
      </w:r>
      <w:r>
        <w:rPr>
          <w:color w:val="001F5F"/>
        </w:rPr>
        <w:t>conflict</w:t>
      </w:r>
      <w:r w:rsidR="0051190D">
        <w:rPr>
          <w:color w:val="001F5F"/>
        </w:rPr>
        <w:t xml:space="preserve"> without </w:t>
      </w:r>
      <w:proofErr w:type="spellStart"/>
      <w:r w:rsidR="0051190D">
        <w:rPr>
          <w:color w:val="001F5F"/>
        </w:rPr>
        <w:t>agression</w:t>
      </w:r>
      <w:proofErr w:type="spellEnd"/>
      <w:r>
        <w:rPr>
          <w:color w:val="001F5F"/>
        </w:rPr>
        <w:t>.</w:t>
      </w:r>
    </w:p>
    <w:p w14:paraId="113C9328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125"/>
      </w:pPr>
      <w:r>
        <w:rPr>
          <w:color w:val="001F5F"/>
        </w:rPr>
        <w:t>I will participate in collective decision making, accept a majority decision of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Executive Committee and will not act individually unless specifically authorised to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do so.</w:t>
      </w:r>
    </w:p>
    <w:p w14:paraId="5BE61A81" w14:textId="77777777" w:rsidR="00982431" w:rsidRDefault="00982431">
      <w:pPr>
        <w:pStyle w:val="BodyText"/>
        <w:spacing w:before="9"/>
        <w:ind w:firstLine="0"/>
        <w:rPr>
          <w:sz w:val="21"/>
        </w:rPr>
      </w:pPr>
    </w:p>
    <w:p w14:paraId="2593B0D0" w14:textId="77777777" w:rsidR="00982431" w:rsidRDefault="00AD6492">
      <w:pPr>
        <w:pStyle w:val="Heading1"/>
        <w:ind w:left="122"/>
      </w:pPr>
      <w:r>
        <w:rPr>
          <w:color w:val="001F5F"/>
        </w:rPr>
        <w:t>Governance</w:t>
      </w:r>
    </w:p>
    <w:p w14:paraId="2DF2EF42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6"/>
        <w:ind w:left="842" w:right="716"/>
      </w:pPr>
      <w:r>
        <w:rPr>
          <w:color w:val="001F5F"/>
        </w:rPr>
        <w:t>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actively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contribute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towards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improving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governance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Executive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 xml:space="preserve">Committee, participating in </w:t>
      </w:r>
      <w:proofErr w:type="gramStart"/>
      <w:r>
        <w:rPr>
          <w:color w:val="001F5F"/>
        </w:rPr>
        <w:t>induction</w:t>
      </w:r>
      <w:proofErr w:type="gramEnd"/>
      <w:r>
        <w:rPr>
          <w:color w:val="001F5F"/>
        </w:rPr>
        <w:t xml:space="preserve"> and training and sharing ideas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improvement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Executive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Committee.</w:t>
      </w:r>
    </w:p>
    <w:p w14:paraId="5BD18CB1" w14:textId="77777777" w:rsidR="00982431" w:rsidRDefault="00AD6492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6"/>
        <w:ind w:left="842" w:right="472"/>
      </w:pPr>
      <w:r>
        <w:rPr>
          <w:color w:val="001F5F"/>
        </w:rPr>
        <w:t>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help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identify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good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candidates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trusteeship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 Society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Microbiology and, with my fellow Trustees, will appoint new Trustees in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accordance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with agreed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selection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criteria.</w:t>
      </w:r>
    </w:p>
    <w:p w14:paraId="110F5AB7" w14:textId="1DD11F2A" w:rsidR="00982431" w:rsidRDefault="00AD6492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ind w:left="842" w:right="110" w:hanging="360"/>
      </w:pPr>
      <w:r>
        <w:rPr>
          <w:color w:val="001F5F"/>
        </w:rPr>
        <w:t>I will help to identify candidates based solely on the required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skills of the </w:t>
      </w:r>
      <w:r>
        <w:rPr>
          <w:color w:val="001F5F"/>
        </w:rPr>
        <w:lastRenderedPageBreak/>
        <w:t>candidacy for any role within SfAM where I will be contributing to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selection process. I will ensure that SfAM’s values of </w:t>
      </w:r>
      <w:r w:rsidR="00797FBA">
        <w:rPr>
          <w:color w:val="001F5F"/>
        </w:rPr>
        <w:t>e</w:t>
      </w:r>
      <w:r>
        <w:rPr>
          <w:color w:val="001F5F"/>
        </w:rPr>
        <w:t xml:space="preserve">quality, </w:t>
      </w:r>
      <w:r w:rsidR="00797FBA">
        <w:rPr>
          <w:color w:val="001F5F"/>
        </w:rPr>
        <w:t>d</w:t>
      </w:r>
      <w:r>
        <w:rPr>
          <w:color w:val="001F5F"/>
        </w:rPr>
        <w:t>iversity, and</w:t>
      </w:r>
      <w:r>
        <w:rPr>
          <w:color w:val="001F5F"/>
          <w:spacing w:val="1"/>
        </w:rPr>
        <w:t xml:space="preserve"> </w:t>
      </w:r>
      <w:r w:rsidR="00797FBA">
        <w:rPr>
          <w:color w:val="001F5F"/>
        </w:rPr>
        <w:t>i</w:t>
      </w:r>
      <w:r>
        <w:rPr>
          <w:color w:val="001F5F"/>
        </w:rPr>
        <w:t xml:space="preserve">nclusion are upheld before, during, and after the selection process and that </w:t>
      </w:r>
      <w:r w:rsidR="0051190D">
        <w:rPr>
          <w:color w:val="001F5F"/>
        </w:rPr>
        <w:t>these</w:t>
      </w:r>
      <w:r w:rsidR="0051190D">
        <w:rPr>
          <w:color w:val="001F5F"/>
          <w:spacing w:val="1"/>
        </w:rPr>
        <w:t xml:space="preserve"> </w:t>
      </w:r>
      <w:r>
        <w:rPr>
          <w:color w:val="001F5F"/>
        </w:rPr>
        <w:t>value</w:t>
      </w:r>
      <w:r w:rsidR="0051190D">
        <w:rPr>
          <w:color w:val="001F5F"/>
        </w:rPr>
        <w:t>s are</w:t>
      </w:r>
      <w:r>
        <w:rPr>
          <w:color w:val="001F5F"/>
        </w:rPr>
        <w:t xml:space="preserve"> communicated and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transparent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candidates.</w:t>
      </w:r>
    </w:p>
    <w:p w14:paraId="1517CDFD" w14:textId="77777777" w:rsidR="00982431" w:rsidRDefault="00982431">
      <w:pPr>
        <w:pStyle w:val="BodyText"/>
        <w:spacing w:before="9"/>
        <w:ind w:firstLine="0"/>
        <w:rPr>
          <w:sz w:val="21"/>
        </w:rPr>
      </w:pPr>
    </w:p>
    <w:p w14:paraId="4D461C88" w14:textId="77777777" w:rsidR="00982431" w:rsidRDefault="00AD6492">
      <w:pPr>
        <w:pStyle w:val="Heading1"/>
        <w:ind w:left="123"/>
      </w:pPr>
      <w:r>
        <w:rPr>
          <w:color w:val="001F5F"/>
        </w:rPr>
        <w:t>Relations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others</w:t>
      </w:r>
    </w:p>
    <w:p w14:paraId="57A10062" w14:textId="485E094A" w:rsidR="000377B4" w:rsidRPr="008F786D" w:rsidRDefault="00AD6492" w:rsidP="008F786D">
      <w:pPr>
        <w:pStyle w:val="ListParagraph"/>
      </w:pPr>
      <w:r>
        <w:rPr>
          <w:color w:val="001F5F"/>
        </w:rPr>
        <w:t>I will work considerately and respectfully with all those I come into</w:t>
      </w:r>
      <w:r>
        <w:rPr>
          <w:color w:val="001F5F"/>
          <w:spacing w:val="-59"/>
        </w:rPr>
        <w:t xml:space="preserve"> </w:t>
      </w:r>
      <w:r w:rsidR="0051190D">
        <w:rPr>
          <w:color w:val="001F5F"/>
        </w:rPr>
        <w:t xml:space="preserve"> c</w:t>
      </w:r>
      <w:r>
        <w:rPr>
          <w:color w:val="001F5F"/>
        </w:rPr>
        <w:t>ontact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Society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Applied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Microbiology.</w:t>
      </w:r>
      <w:r>
        <w:rPr>
          <w:color w:val="001F5F"/>
          <w:spacing w:val="-3"/>
        </w:rPr>
        <w:t xml:space="preserve"> </w:t>
      </w:r>
      <w:r w:rsidR="000377B4">
        <w:rPr>
          <w:color w:val="001F5F"/>
        </w:rPr>
        <w:t xml:space="preserve">I will respect and value diversity, and try not to give offence.  </w:t>
      </w:r>
    </w:p>
    <w:p w14:paraId="4EF366C7" w14:textId="6EF567EE" w:rsidR="00982431" w:rsidRDefault="00AD6492" w:rsidP="008F786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"/>
        <w:ind w:left="843" w:right="285"/>
      </w:pPr>
      <w:r>
        <w:rPr>
          <w:color w:val="001F5F"/>
        </w:rPr>
        <w:t>I recognise that the roles of Trustees, volunteers and staff of the Society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Applied Microbiology are different, and I will seek to understand and respect the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difference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between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these roles.</w:t>
      </w:r>
    </w:p>
    <w:p w14:paraId="6ABAD0FC" w14:textId="4A5B3DB3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/>
        <w:ind w:left="840" w:right="237"/>
      </w:pPr>
      <w:r>
        <w:rPr>
          <w:color w:val="001F5F"/>
        </w:rPr>
        <w:t>Where I also volunteer with the organi</w:t>
      </w:r>
      <w:r w:rsidR="000377B4">
        <w:rPr>
          <w:color w:val="001F5F"/>
        </w:rPr>
        <w:t>s</w:t>
      </w:r>
      <w:r>
        <w:rPr>
          <w:color w:val="001F5F"/>
        </w:rPr>
        <w:t>ation, I will maintain the separation of my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role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Trustee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and 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 volunteer.</w:t>
      </w:r>
    </w:p>
    <w:p w14:paraId="1BF03495" w14:textId="1F215C6C" w:rsidR="00982431" w:rsidRDefault="00AD649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right="480"/>
      </w:pPr>
      <w:r>
        <w:rPr>
          <w:color w:val="001F5F"/>
        </w:rPr>
        <w:t>I will support and encourage all those I come into contact with at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Society for Applied Microbiology. In particular, I </w:t>
      </w:r>
      <w:r w:rsidR="000377B4">
        <w:rPr>
          <w:color w:val="001F5F"/>
        </w:rPr>
        <w:t xml:space="preserve">will 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support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President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and Chief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Executive.</w:t>
      </w:r>
    </w:p>
    <w:p w14:paraId="691DF438" w14:textId="6628BB07" w:rsidR="00982431" w:rsidRPr="008F786D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right="129"/>
      </w:pPr>
      <w:r>
        <w:rPr>
          <w:color w:val="001F5F"/>
        </w:rPr>
        <w:t xml:space="preserve">If I witness or am made aware of behaviours within </w:t>
      </w:r>
      <w:r w:rsidR="000377B4">
        <w:rPr>
          <w:color w:val="001F5F"/>
        </w:rPr>
        <w:t xml:space="preserve">the Exec </w:t>
      </w:r>
      <w:r>
        <w:rPr>
          <w:color w:val="001F5F"/>
        </w:rPr>
        <w:t xml:space="preserve">Committee or </w:t>
      </w:r>
      <w:r w:rsidR="000377B4">
        <w:rPr>
          <w:color w:val="001F5F"/>
        </w:rPr>
        <w:t xml:space="preserve">elsewhere in SfAM </w:t>
      </w:r>
      <w:r>
        <w:rPr>
          <w:color w:val="001F5F"/>
        </w:rPr>
        <w:t>that are not in line with the policies and values of SfAM,</w:t>
      </w:r>
      <w:r>
        <w:rPr>
          <w:color w:val="001F5F"/>
          <w:spacing w:val="-59"/>
        </w:rPr>
        <w:t xml:space="preserve"> </w:t>
      </w:r>
      <w:r w:rsidR="000377B4">
        <w:rPr>
          <w:color w:val="001F5F"/>
          <w:spacing w:val="-59"/>
        </w:rPr>
        <w:t xml:space="preserve"> </w:t>
      </w:r>
      <w:r>
        <w:rPr>
          <w:color w:val="001F5F"/>
        </w:rPr>
        <w:t xml:space="preserve">I </w:t>
      </w:r>
      <w:r w:rsidR="000377B4">
        <w:rPr>
          <w:color w:val="001F5F"/>
        </w:rPr>
        <w:t>will</w:t>
      </w:r>
      <w:r>
        <w:rPr>
          <w:color w:val="001F5F"/>
        </w:rPr>
        <w:t xml:space="preserve"> raise my concerns with the</w:t>
      </w:r>
      <w:r w:rsidR="000377B4">
        <w:rPr>
          <w:color w:val="001F5F"/>
        </w:rPr>
        <w:t xml:space="preserve"> 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 xml:space="preserve">Executive Committee and/or Chief Executive. </w:t>
      </w:r>
    </w:p>
    <w:p w14:paraId="3D2EFC1C" w14:textId="50C26F51" w:rsidR="00982431" w:rsidRDefault="00AD6492">
      <w:pPr>
        <w:pStyle w:val="ListParagraph"/>
        <w:numPr>
          <w:ilvl w:val="0"/>
          <w:numId w:val="1"/>
        </w:numPr>
        <w:tabs>
          <w:tab w:val="left" w:pos="842"/>
        </w:tabs>
        <w:spacing w:before="16"/>
        <w:ind w:right="287"/>
        <w:jc w:val="both"/>
      </w:pPr>
      <w:r>
        <w:rPr>
          <w:color w:val="001F5F"/>
        </w:rPr>
        <w:t>I will not make public comments about the organi</w:t>
      </w:r>
      <w:r w:rsidR="000377B4">
        <w:rPr>
          <w:color w:val="001F5F"/>
        </w:rPr>
        <w:t>s</w:t>
      </w:r>
      <w:r>
        <w:rPr>
          <w:color w:val="001F5F"/>
        </w:rPr>
        <w:t>ation unless authorised to do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so. Any public comments I make about the Society for Applied Microbiology will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be considered and in line with organi</w:t>
      </w:r>
      <w:r w:rsidR="000377B4">
        <w:rPr>
          <w:color w:val="001F5F"/>
        </w:rPr>
        <w:t>s</w:t>
      </w:r>
      <w:r>
        <w:rPr>
          <w:color w:val="001F5F"/>
        </w:rPr>
        <w:t>ational policy, whether I make them as an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individual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trustee.</w:t>
      </w:r>
    </w:p>
    <w:p w14:paraId="4E8A8A00" w14:textId="2D8979D4" w:rsidR="00982431" w:rsidRDefault="00AD649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2"/>
        <w:ind w:right="266"/>
      </w:pPr>
      <w:r>
        <w:rPr>
          <w:color w:val="001F5F"/>
        </w:rPr>
        <w:t>If I wish to declare personal interests in a public forum, I will make clear that I am speaking as an individual and not as a representative of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SfAM.</w:t>
      </w:r>
    </w:p>
    <w:p w14:paraId="33DCF4F2" w14:textId="77777777" w:rsidR="00982431" w:rsidRDefault="00982431">
      <w:pPr>
        <w:pStyle w:val="BodyText"/>
        <w:ind w:firstLine="0"/>
      </w:pPr>
    </w:p>
    <w:p w14:paraId="3EADC4AD" w14:textId="77777777" w:rsidR="00982431" w:rsidRDefault="00AD6492">
      <w:pPr>
        <w:pStyle w:val="Heading1"/>
        <w:ind w:left="122"/>
      </w:pPr>
      <w:r>
        <w:rPr>
          <w:color w:val="001F5F"/>
        </w:rPr>
        <w:t>Leaving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Executive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Committee</w:t>
      </w:r>
    </w:p>
    <w:p w14:paraId="0DA40448" w14:textId="21FD9091" w:rsidR="00982431" w:rsidRPr="008F786D" w:rsidRDefault="00AD6492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15"/>
        <w:ind w:left="842" w:right="396"/>
      </w:pPr>
      <w:r>
        <w:rPr>
          <w:color w:val="001F5F"/>
        </w:rPr>
        <w:t xml:space="preserve">If I wish to cease being a </w:t>
      </w:r>
      <w:r w:rsidR="000377B4">
        <w:rPr>
          <w:color w:val="001F5F"/>
        </w:rPr>
        <w:t>T</w:t>
      </w:r>
      <w:r>
        <w:rPr>
          <w:color w:val="001F5F"/>
        </w:rPr>
        <w:t>rustee of the Society for Applied Microbiology at any</w:t>
      </w:r>
      <w:r>
        <w:rPr>
          <w:color w:val="001F5F"/>
          <w:spacing w:val="-59"/>
        </w:rPr>
        <w:t xml:space="preserve"> </w:t>
      </w:r>
      <w:r>
        <w:rPr>
          <w:color w:val="001F5F"/>
        </w:rPr>
        <w:t>time, I will inform the President in advance in writing, stating my reasons for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leaving.</w:t>
      </w:r>
    </w:p>
    <w:p w14:paraId="592B4971" w14:textId="34C2306D" w:rsidR="00982431" w:rsidRDefault="00982431" w:rsidP="00A429DD">
      <w:pPr>
        <w:pStyle w:val="BodyText"/>
        <w:spacing w:line="252" w:lineRule="exact"/>
        <w:ind w:firstLine="0"/>
      </w:pPr>
    </w:p>
    <w:p w14:paraId="18C89579" w14:textId="621B0E8F" w:rsidR="00A429DD" w:rsidRDefault="00A429DD" w:rsidP="00A429DD">
      <w:pPr>
        <w:pStyle w:val="BodyText"/>
        <w:spacing w:line="252" w:lineRule="exact"/>
        <w:ind w:firstLine="0"/>
      </w:pPr>
    </w:p>
    <w:p w14:paraId="087F7007" w14:textId="77777777" w:rsidR="00A429DD" w:rsidRDefault="00A429DD" w:rsidP="00A429DD">
      <w:pPr>
        <w:pStyle w:val="BodyText"/>
        <w:spacing w:line="252" w:lineRule="exact"/>
        <w:ind w:firstLine="0"/>
      </w:pPr>
    </w:p>
    <w:sectPr w:rsidR="00A429DD">
      <w:pgSz w:w="12240" w:h="15840"/>
      <w:pgMar w:top="1660" w:right="1700" w:bottom="1240" w:left="1680" w:header="154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8B45D" w14:textId="77777777" w:rsidR="00863811" w:rsidRDefault="00863811">
      <w:r>
        <w:separator/>
      </w:r>
    </w:p>
  </w:endnote>
  <w:endnote w:type="continuationSeparator" w:id="0">
    <w:p w14:paraId="0502C784" w14:textId="77777777" w:rsidR="00863811" w:rsidRDefault="0086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1574" w14:textId="77777777" w:rsidR="00982431" w:rsidRDefault="0051190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D54F76" wp14:editId="12561EA3">
              <wp:simplePos x="0" y="0"/>
              <wp:positionH relativeFrom="page">
                <wp:posOffset>1826895</wp:posOffset>
              </wp:positionH>
              <wp:positionV relativeFrom="page">
                <wp:posOffset>9249410</wp:posOffset>
              </wp:positionV>
              <wp:extent cx="4121785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78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2129C" w14:textId="77777777" w:rsidR="00982431" w:rsidRDefault="00AD6492">
                          <w:pPr>
                            <w:spacing w:before="15" w:line="183" w:lineRule="exact"/>
                            <w:ind w:left="13" w:right="1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The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Society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Applied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Microbiology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LABS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90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High</w:t>
                          </w:r>
                          <w:r>
                            <w:rPr>
                              <w:b/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Holborn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•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London •</w:t>
                          </w:r>
                          <w:r>
                            <w:rPr>
                              <w:b/>
                              <w:color w:val="001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WC1V</w:t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6LJ</w:t>
                          </w:r>
                        </w:p>
                        <w:p w14:paraId="57F09CE9" w14:textId="77777777" w:rsidR="00982431" w:rsidRDefault="00AD6492">
                          <w:pPr>
                            <w:ind w:left="1157" w:right="115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T: +44 (0)207 685 2596 • E: </w:t>
                          </w:r>
                          <w:hyperlink r:id="rId1">
                            <w:r>
                              <w:rPr>
                                <w:color w:val="001F5F"/>
                                <w:sz w:val="16"/>
                              </w:rPr>
                              <w:t>communications@sfam.org.uk</w:t>
                            </w:r>
                          </w:hyperlink>
                          <w:r>
                            <w:rPr>
                              <w:color w:val="001F5F"/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1F5F"/>
                                <w:sz w:val="16"/>
                              </w:rPr>
                              <w:t>www.sfam.org.uk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54F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85pt;margin-top:728.3pt;width:324.55pt;height:2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" filled="f" stroked="f">
              <v:path arrowok="t"/>
              <v:textbox inset="0,0,0,0">
                <w:txbxContent>
                  <w:p w14:paraId="0CE2129C" w14:textId="77777777" w:rsidR="00982431" w:rsidRDefault="00AD6492">
                    <w:pPr>
                      <w:spacing w:before="15" w:line="183" w:lineRule="exact"/>
                      <w:ind w:left="13" w:right="1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The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Society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for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Applied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Microbiology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•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LABS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•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90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High</w:t>
                    </w:r>
                    <w:r>
                      <w:rPr>
                        <w:b/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Holborn</w:t>
                    </w:r>
                    <w:r>
                      <w:rPr>
                        <w:b/>
                        <w:color w:val="001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•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London •</w:t>
                    </w:r>
                    <w:r>
                      <w:rPr>
                        <w:b/>
                        <w:color w:val="001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WC1V</w:t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6LJ</w:t>
                    </w:r>
                  </w:p>
                  <w:p w14:paraId="57F09CE9" w14:textId="77777777" w:rsidR="00982431" w:rsidRDefault="00AD6492">
                    <w:pPr>
                      <w:ind w:left="1157" w:right="1159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 xml:space="preserve">T: +44 (0)207 685 2596 • E: </w:t>
                    </w:r>
                    <w:hyperlink r:id="rId3">
                      <w:r>
                        <w:rPr>
                          <w:color w:val="001F5F"/>
                          <w:sz w:val="16"/>
                        </w:rPr>
                        <w:t>communications@sfam.org.uk</w:t>
                      </w:r>
                    </w:hyperlink>
                    <w:r>
                      <w:rPr>
                        <w:color w:val="001F5F"/>
                        <w:spacing w:val="-4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1F5F"/>
                          <w:sz w:val="16"/>
                        </w:rPr>
                        <w:t>www.sfam.org.uk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2EAA" w14:textId="77777777" w:rsidR="00863811" w:rsidRDefault="00863811">
      <w:r>
        <w:separator/>
      </w:r>
    </w:p>
  </w:footnote>
  <w:footnote w:type="continuationSeparator" w:id="0">
    <w:p w14:paraId="74820109" w14:textId="77777777" w:rsidR="00863811" w:rsidRDefault="0086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0965" w14:textId="77777777" w:rsidR="00982431" w:rsidRDefault="00AD6492">
    <w:pPr>
      <w:pStyle w:val="BodyText"/>
      <w:spacing w:line="14" w:lineRule="auto"/>
      <w:ind w:firstLine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AE26518" wp14:editId="7A4CF7F2">
          <wp:simplePos x="0" y="0"/>
          <wp:positionH relativeFrom="page">
            <wp:posOffset>3068320</wp:posOffset>
          </wp:positionH>
          <wp:positionV relativeFrom="page">
            <wp:posOffset>97789</wp:posOffset>
          </wp:positionV>
          <wp:extent cx="1626869" cy="8191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6869" cy="819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5D101E3" wp14:editId="6E424EC8">
          <wp:simplePos x="0" y="0"/>
          <wp:positionH relativeFrom="page">
            <wp:posOffset>464185</wp:posOffset>
          </wp:positionH>
          <wp:positionV relativeFrom="page">
            <wp:posOffset>967739</wp:posOffset>
          </wp:positionV>
          <wp:extent cx="6886466" cy="9382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6466" cy="93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718D"/>
    <w:multiLevelType w:val="hybridMultilevel"/>
    <w:tmpl w:val="0FCC4464"/>
    <w:lvl w:ilvl="0" w:tplc="033211F0"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color w:val="001F5F"/>
        <w:w w:val="131"/>
        <w:sz w:val="22"/>
        <w:szCs w:val="22"/>
        <w:lang w:val="en-GB" w:eastAsia="en-US" w:bidi="ar-SA"/>
      </w:rPr>
    </w:lvl>
    <w:lvl w:ilvl="1" w:tplc="83329ECE">
      <w:numFmt w:val="bullet"/>
      <w:lvlText w:val="•"/>
      <w:lvlJc w:val="left"/>
      <w:pPr>
        <w:ind w:left="1642" w:hanging="361"/>
      </w:pPr>
      <w:rPr>
        <w:rFonts w:hint="default"/>
        <w:lang w:val="en-GB" w:eastAsia="en-US" w:bidi="ar-SA"/>
      </w:rPr>
    </w:lvl>
    <w:lvl w:ilvl="2" w:tplc="BB88CBE4">
      <w:numFmt w:val="bullet"/>
      <w:lvlText w:val="•"/>
      <w:lvlJc w:val="left"/>
      <w:pPr>
        <w:ind w:left="2444" w:hanging="361"/>
      </w:pPr>
      <w:rPr>
        <w:rFonts w:hint="default"/>
        <w:lang w:val="en-GB" w:eastAsia="en-US" w:bidi="ar-SA"/>
      </w:rPr>
    </w:lvl>
    <w:lvl w:ilvl="3" w:tplc="77FA26A8">
      <w:numFmt w:val="bullet"/>
      <w:lvlText w:val="•"/>
      <w:lvlJc w:val="left"/>
      <w:pPr>
        <w:ind w:left="3246" w:hanging="361"/>
      </w:pPr>
      <w:rPr>
        <w:rFonts w:hint="default"/>
        <w:lang w:val="en-GB" w:eastAsia="en-US" w:bidi="ar-SA"/>
      </w:rPr>
    </w:lvl>
    <w:lvl w:ilvl="4" w:tplc="5FE0AFA8">
      <w:numFmt w:val="bullet"/>
      <w:lvlText w:val="•"/>
      <w:lvlJc w:val="left"/>
      <w:pPr>
        <w:ind w:left="4048" w:hanging="361"/>
      </w:pPr>
      <w:rPr>
        <w:rFonts w:hint="default"/>
        <w:lang w:val="en-GB" w:eastAsia="en-US" w:bidi="ar-SA"/>
      </w:rPr>
    </w:lvl>
    <w:lvl w:ilvl="5" w:tplc="35F0BFC4">
      <w:numFmt w:val="bullet"/>
      <w:lvlText w:val="•"/>
      <w:lvlJc w:val="left"/>
      <w:pPr>
        <w:ind w:left="4850" w:hanging="361"/>
      </w:pPr>
      <w:rPr>
        <w:rFonts w:hint="default"/>
        <w:lang w:val="en-GB" w:eastAsia="en-US" w:bidi="ar-SA"/>
      </w:rPr>
    </w:lvl>
    <w:lvl w:ilvl="6" w:tplc="67A21DE8">
      <w:numFmt w:val="bullet"/>
      <w:lvlText w:val="•"/>
      <w:lvlJc w:val="left"/>
      <w:pPr>
        <w:ind w:left="5652" w:hanging="361"/>
      </w:pPr>
      <w:rPr>
        <w:rFonts w:hint="default"/>
        <w:lang w:val="en-GB" w:eastAsia="en-US" w:bidi="ar-SA"/>
      </w:rPr>
    </w:lvl>
    <w:lvl w:ilvl="7" w:tplc="B0B49BBE">
      <w:numFmt w:val="bullet"/>
      <w:lvlText w:val="•"/>
      <w:lvlJc w:val="left"/>
      <w:pPr>
        <w:ind w:left="6454" w:hanging="361"/>
      </w:pPr>
      <w:rPr>
        <w:rFonts w:hint="default"/>
        <w:lang w:val="en-GB" w:eastAsia="en-US" w:bidi="ar-SA"/>
      </w:rPr>
    </w:lvl>
    <w:lvl w:ilvl="8" w:tplc="335CBB20">
      <w:numFmt w:val="bullet"/>
      <w:lvlText w:val="•"/>
      <w:lvlJc w:val="left"/>
      <w:pPr>
        <w:ind w:left="7256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31"/>
    <w:rsid w:val="000377B4"/>
    <w:rsid w:val="001F5B82"/>
    <w:rsid w:val="00296EFE"/>
    <w:rsid w:val="0051190D"/>
    <w:rsid w:val="00797FBA"/>
    <w:rsid w:val="00863811"/>
    <w:rsid w:val="008F786D"/>
    <w:rsid w:val="00982431"/>
    <w:rsid w:val="00A429DD"/>
    <w:rsid w:val="00A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59F2F"/>
  <w15:docId w15:val="{64B5F3CF-217F-A342-86F9-FFA536E0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7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140"/>
      <w:ind w:left="791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4"/>
      <w:ind w:left="841" w:right="17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90D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90D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7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A4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unications@sfam.org.uk" TargetMode="External"/><Relationship Id="rId2" Type="http://schemas.openxmlformats.org/officeDocument/2006/relationships/hyperlink" Target="http://www.sfam.org.uk/" TargetMode="External"/><Relationship Id="rId1" Type="http://schemas.openxmlformats.org/officeDocument/2006/relationships/hyperlink" Target="mailto:communications@sfam.org.uk" TargetMode="External"/><Relationship Id="rId4" Type="http://schemas.openxmlformats.org/officeDocument/2006/relationships/hyperlink" Target="http://www.sfam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Applied Microbiology response</vt:lpstr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Applied Microbiology response</dc:title>
  <dc:creator>Lucy Harper</dc:creator>
  <cp:lastModifiedBy>Lucy Devine</cp:lastModifiedBy>
  <cp:revision>2</cp:revision>
  <dcterms:created xsi:type="dcterms:W3CDTF">2021-07-12T15:53:00Z</dcterms:created>
  <dcterms:modified xsi:type="dcterms:W3CDTF">2021-07-12T15:53:00Z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2021-05-11T00:00:00Z</vt:filetime>
  </property>
</Properties>
</file>